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279" w:rsidRPr="00950279" w:rsidRDefault="00950279" w:rsidP="00950279">
      <w:pPr>
        <w:spacing w:after="0"/>
        <w:rPr>
          <w:lang w:val="ky-KG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2.9pt;margin-top:-35.05pt;width:816.6pt;height:582.35pt;z-index:251659264;mso-position-horizontal-relative:margin;mso-position-vertical-relative:margin">
            <v:imagedata r:id="rId6" o:title="Кыргыз Республикасы Жалал-Абад облусу Тогуз-Торо райондук мамлекеттик администрациясы"/>
            <w10:wrap type="square" anchorx="margin" anchory="margin"/>
          </v:shape>
        </w:pict>
      </w:r>
      <w:bookmarkStart w:id="0" w:name="_GoBack"/>
      <w:bookmarkEnd w:id="0"/>
    </w:p>
    <w:sectPr w:rsidR="00950279" w:rsidRPr="00950279" w:rsidSect="0095027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79"/>
    <w:rsid w:val="00407788"/>
    <w:rsid w:val="00950279"/>
    <w:rsid w:val="00B1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E67"/>
    <w:rPr>
      <w:rFonts w:ascii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5E67"/>
    <w:pPr>
      <w:spacing w:after="0" w:line="240" w:lineRule="auto"/>
    </w:pPr>
    <w:rPr>
      <w:rFonts w:ascii="Calibri" w:hAnsi="Calibri" w:cs="Calibri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E67"/>
    <w:rPr>
      <w:rFonts w:ascii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5E67"/>
    <w:pPr>
      <w:spacing w:after="0" w:line="240" w:lineRule="auto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C0239-286D-4F82-A161-99D515302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Тогуз-Тороо акимиат</dc:creator>
  <cp:lastModifiedBy>Тогуз-Тороо акимиат</cp:lastModifiedBy>
  <cp:revision>1</cp:revision>
  <dcterms:created xsi:type="dcterms:W3CDTF">2026-01-24T04:05:00Z</dcterms:created>
  <dcterms:modified xsi:type="dcterms:W3CDTF">2026-01-24T04:08:00Z</dcterms:modified>
</cp:coreProperties>
</file>